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885"/>
        <w:gridCol w:w="180"/>
        <w:gridCol w:w="180"/>
        <w:gridCol w:w="3600"/>
        <w:gridCol w:w="75"/>
        <w:gridCol w:w="105"/>
        <w:gridCol w:w="3675"/>
      </w:tblGrid>
      <w:tr w:rsidR="009C37B1" w:rsidRPr="0010161E" w:rsidTr="00EA0C23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3885" w:type="dxa"/>
            <w:vAlign w:val="center"/>
          </w:tcPr>
          <w:p w:rsidR="009C37B1" w:rsidRPr="0010161E" w:rsidRDefault="009C37B1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9C37B1" w:rsidRPr="0010161E" w:rsidRDefault="009C37B1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9C37B1" w:rsidRDefault="00F6204A">
            <w:pPr>
              <w:pStyle w:val="Heading1"/>
              <w:jc w:val="center"/>
              <w:rPr>
                <w:u w:val="single"/>
              </w:rPr>
            </w:pPr>
            <w:r>
              <w:rPr>
                <w:rFonts w:ascii="Cambria" w:hAnsi="Cambria"/>
                <w:noProof/>
                <w:sz w:val="22"/>
                <w:szCs w:val="22"/>
                <w:u w:val="single"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Picture 1" descr="TDHCA 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DHCA 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gridSpan w:val="2"/>
            <w:vAlign w:val="center"/>
          </w:tcPr>
          <w:p w:rsidR="009C37B1" w:rsidRPr="0010161E" w:rsidRDefault="009C37B1">
            <w:pPr>
              <w:ind w:left="106" w:right="106"/>
            </w:pPr>
          </w:p>
        </w:tc>
        <w:tc>
          <w:tcPr>
            <w:tcW w:w="3675" w:type="dxa"/>
            <w:vAlign w:val="center"/>
          </w:tcPr>
          <w:p w:rsidR="009C37B1" w:rsidRPr="0010161E" w:rsidRDefault="009C37B1">
            <w:pPr>
              <w:ind w:left="106" w:right="106"/>
            </w:pPr>
          </w:p>
        </w:tc>
      </w:tr>
      <w:tr w:rsidR="006F5335" w:rsidRPr="0010161E" w:rsidTr="00EA0C23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6F5335" w:rsidRPr="0010161E" w:rsidRDefault="006F5335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6F5335" w:rsidRPr="0010161E" w:rsidRDefault="006F5335">
            <w:pPr>
              <w:ind w:left="106" w:right="106"/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1A33B8" w:rsidRDefault="001A33B8">
            <w:pPr>
              <w:pStyle w:val="Heading1"/>
              <w:jc w:val="center"/>
            </w:pPr>
          </w:p>
          <w:p w:rsidR="001A33B8" w:rsidRDefault="001A33B8">
            <w:pPr>
              <w:pStyle w:val="Heading1"/>
              <w:jc w:val="center"/>
            </w:pPr>
          </w:p>
          <w:p w:rsidR="006F5335" w:rsidRDefault="001472BE">
            <w:pPr>
              <w:pStyle w:val="Heading1"/>
              <w:jc w:val="center"/>
            </w:pPr>
            <w:r w:rsidRPr="009C37B1">
              <w:t>Approved Trustees</w:t>
            </w:r>
            <w:r w:rsidR="006F5335" w:rsidRPr="009C37B1">
              <w:t xml:space="preserve"> for Multifamily </w:t>
            </w:r>
            <w:r w:rsidRPr="009C37B1">
              <w:t xml:space="preserve">Bond </w:t>
            </w:r>
            <w:r w:rsidR="006F5335" w:rsidRPr="009C37B1">
              <w:t>Transactions</w:t>
            </w:r>
          </w:p>
          <w:p w:rsidR="00C04957" w:rsidRDefault="00C04957" w:rsidP="00C04957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="001A33B8">
              <w:rPr>
                <w:i/>
              </w:rPr>
              <w:t>pproved July 2016</w:t>
            </w:r>
          </w:p>
          <w:p w:rsidR="004C5AEC" w:rsidRDefault="004C5AEC" w:rsidP="00C04957">
            <w:pPr>
              <w:jc w:val="center"/>
              <w:rPr>
                <w:i/>
              </w:rPr>
            </w:pPr>
            <w:r>
              <w:rPr>
                <w:i/>
              </w:rPr>
              <w:t>Updated January 2019</w:t>
            </w:r>
          </w:p>
          <w:p w:rsidR="008C187F" w:rsidRDefault="008C187F" w:rsidP="00C04957">
            <w:pPr>
              <w:jc w:val="center"/>
              <w:rPr>
                <w:i/>
              </w:rPr>
            </w:pPr>
          </w:p>
          <w:p w:rsidR="008C187F" w:rsidRPr="00C04957" w:rsidRDefault="008C187F" w:rsidP="00C04957">
            <w:pPr>
              <w:jc w:val="center"/>
              <w:rPr>
                <w:i/>
              </w:rPr>
            </w:pPr>
          </w:p>
        </w:tc>
        <w:tc>
          <w:tcPr>
            <w:tcW w:w="180" w:type="dxa"/>
            <w:gridSpan w:val="2"/>
            <w:vAlign w:val="center"/>
          </w:tcPr>
          <w:p w:rsidR="006F5335" w:rsidRPr="0010161E" w:rsidRDefault="006F5335">
            <w:pPr>
              <w:ind w:left="106" w:right="106"/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6F5335" w:rsidRPr="0010161E" w:rsidRDefault="006F5335">
            <w:pPr>
              <w:ind w:left="106" w:right="106"/>
            </w:pPr>
          </w:p>
        </w:tc>
      </w:tr>
      <w:tr w:rsidR="006F5335" w:rsidRPr="0010161E" w:rsidTr="004E374C">
        <w:tblPrEx>
          <w:tblCellMar>
            <w:top w:w="0" w:type="dxa"/>
            <w:bottom w:w="0" w:type="dxa"/>
          </w:tblCellMar>
        </w:tblPrEx>
        <w:trPr>
          <w:cantSplit/>
          <w:trHeight w:hRule="exact" w:val="217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8" w:rsidRPr="009C37B1" w:rsidRDefault="009C37B1" w:rsidP="00F50918">
            <w:pPr>
              <w:ind w:right="106"/>
              <w:rPr>
                <w:b/>
                <w:u w:val="single"/>
              </w:rPr>
            </w:pPr>
            <w:r>
              <w:t xml:space="preserve"> </w:t>
            </w:r>
            <w:r w:rsidR="00665194" w:rsidRPr="009C37B1">
              <w:t xml:space="preserve"> </w:t>
            </w:r>
            <w:r w:rsidR="00F50918">
              <w:rPr>
                <w:b/>
                <w:u w:val="single"/>
              </w:rPr>
              <w:t>Amegy Bank National Association</w:t>
            </w:r>
          </w:p>
          <w:p w:rsidR="00F50918" w:rsidRPr="009C37B1" w:rsidRDefault="00F50918" w:rsidP="00F50918">
            <w:r>
              <w:t xml:space="preserve">  Contact:  </w:t>
            </w:r>
            <w:r w:rsidR="008C187F">
              <w:t>Gloria Goff</w:t>
            </w:r>
          </w:p>
          <w:p w:rsidR="00F50918" w:rsidRPr="009C37B1" w:rsidRDefault="00F50918" w:rsidP="00F50918">
            <w:r>
              <w:rPr>
                <w:noProof/>
              </w:rPr>
              <w:t xml:space="preserve">  1801 Main Street – 8</w:t>
            </w:r>
            <w:r w:rsidRPr="00F50918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Floor</w:t>
            </w:r>
          </w:p>
          <w:p w:rsidR="00F50918" w:rsidRPr="009C37B1" w:rsidRDefault="00F50918" w:rsidP="00F50918">
            <w:r>
              <w:rPr>
                <w:noProof/>
              </w:rPr>
              <w:t xml:space="preserve">  Houston, TX 77002</w:t>
            </w:r>
          </w:p>
          <w:p w:rsidR="00F50918" w:rsidRPr="009C37B1" w:rsidRDefault="008C187F" w:rsidP="00F50918">
            <w:r>
              <w:t xml:space="preserve">  Phone: (713) 232-6646</w:t>
            </w:r>
          </w:p>
          <w:p w:rsidR="00F50918" w:rsidRDefault="00F50918" w:rsidP="00F50918">
            <w:r>
              <w:t xml:space="preserve">  </w:t>
            </w:r>
            <w:hyperlink r:id="rId5" w:history="1">
              <w:r w:rsidR="008C187F" w:rsidRPr="003359BD">
                <w:rPr>
                  <w:rStyle w:val="Hyperlink"/>
                </w:rPr>
                <w:t>gloria.goff@amegybank.com</w:t>
              </w:r>
            </w:hyperlink>
          </w:p>
          <w:p w:rsidR="00254663" w:rsidRDefault="00F50918" w:rsidP="00F50918">
            <w:r>
              <w:t xml:space="preserve">  </w:t>
            </w:r>
          </w:p>
          <w:p w:rsidR="00F50918" w:rsidRDefault="00254663" w:rsidP="008C187F">
            <w:r>
              <w:t xml:space="preserve">  </w:t>
            </w:r>
          </w:p>
          <w:p w:rsidR="00F50918" w:rsidRDefault="00F50918" w:rsidP="00F50918"/>
          <w:p w:rsidR="00665194" w:rsidRPr="009C37B1" w:rsidRDefault="00665194" w:rsidP="00AE46A8"/>
          <w:p w:rsidR="001472BE" w:rsidRPr="00665194" w:rsidRDefault="001472BE" w:rsidP="001472BE">
            <w:pPr>
              <w:rPr>
                <w:highlight w:val="yellow"/>
              </w:rPr>
            </w:pPr>
          </w:p>
          <w:p w:rsidR="006F5335" w:rsidRPr="00665194" w:rsidRDefault="006F5335" w:rsidP="00885793">
            <w:pPr>
              <w:ind w:left="106" w:right="106" w:firstLine="164"/>
              <w:rPr>
                <w:highlight w:val="yellow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35" w:rsidRPr="009C37B1" w:rsidRDefault="006F5335">
            <w:pPr>
              <w:ind w:left="106" w:right="106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7F" w:rsidRPr="009C37B1" w:rsidRDefault="00254663" w:rsidP="008C187F">
            <w:pPr>
              <w:ind w:right="106"/>
              <w:rPr>
                <w:b/>
                <w:u w:val="single"/>
              </w:rPr>
            </w:pPr>
            <w:r>
              <w:rPr>
                <w:noProof/>
              </w:rPr>
              <w:t xml:space="preserve"> </w:t>
            </w:r>
            <w:r w:rsidR="008C187F">
              <w:rPr>
                <w:noProof/>
              </w:rPr>
              <w:t xml:space="preserve">  </w:t>
            </w:r>
            <w:r w:rsidR="008C187F">
              <w:rPr>
                <w:b/>
                <w:u w:val="single"/>
              </w:rPr>
              <w:t>Bank of New York Mellon</w:t>
            </w:r>
          </w:p>
          <w:p w:rsidR="008C187F" w:rsidRPr="009C37B1" w:rsidRDefault="008C187F" w:rsidP="008C187F">
            <w:r>
              <w:t xml:space="preserve">   </w:t>
            </w:r>
            <w:r w:rsidRPr="009C37B1">
              <w:t xml:space="preserve">Contact:  </w:t>
            </w:r>
            <w:smartTag w:uri="urn:schemas-microsoft-com:office:smarttags" w:element="PersonName">
              <w:r w:rsidRPr="009C37B1">
                <w:t>Seth Crone</w:t>
              </w:r>
            </w:smartTag>
          </w:p>
          <w:p w:rsidR="008C187F" w:rsidRPr="009C37B1" w:rsidRDefault="008C187F" w:rsidP="008C187F">
            <w:r>
              <w:rPr>
                <w:noProof/>
              </w:rPr>
              <w:t xml:space="preserve">   601 Travis Street, Floor 17</w:t>
            </w:r>
          </w:p>
          <w:p w:rsidR="008C187F" w:rsidRPr="009C37B1" w:rsidRDefault="008C187F" w:rsidP="008C187F">
            <w:r>
              <w:rPr>
                <w:noProof/>
              </w:rPr>
              <w:t xml:space="preserve">   </w:t>
            </w:r>
            <w:r w:rsidRPr="009C37B1">
              <w:rPr>
                <w:noProof/>
              </w:rPr>
              <w:t>Houston, Texas 77002</w:t>
            </w:r>
          </w:p>
          <w:p w:rsidR="008C187F" w:rsidRPr="009C37B1" w:rsidRDefault="008C187F" w:rsidP="008C187F">
            <w:r>
              <w:t xml:space="preserve">   </w:t>
            </w:r>
            <w:r w:rsidRPr="009C37B1">
              <w:t>Phone: (713) 483-6568</w:t>
            </w:r>
          </w:p>
          <w:p w:rsidR="008C187F" w:rsidRPr="009C37B1" w:rsidRDefault="008C187F" w:rsidP="008C187F">
            <w:r>
              <w:t xml:space="preserve">  </w:t>
            </w:r>
            <w:r w:rsidRPr="009C37B1">
              <w:t xml:space="preserve"> </w:t>
            </w:r>
            <w:hyperlink r:id="rId6" w:history="1">
              <w:r w:rsidRPr="0015053C">
                <w:rPr>
                  <w:rStyle w:val="Hyperlink"/>
                </w:rPr>
                <w:t>seth.crone@bnymellon.com</w:t>
              </w:r>
            </w:hyperlink>
            <w:r w:rsidRPr="009C37B1">
              <w:t xml:space="preserve"> </w:t>
            </w:r>
          </w:p>
          <w:p w:rsidR="00254663" w:rsidRPr="009C37B1" w:rsidRDefault="00254663" w:rsidP="00887F73"/>
          <w:p w:rsidR="005C6F67" w:rsidRDefault="005C6F67" w:rsidP="00AE46A8">
            <w:pPr>
              <w:rPr>
                <w:noProof/>
              </w:rPr>
            </w:pPr>
          </w:p>
          <w:p w:rsidR="005C6F67" w:rsidRDefault="005C6F67" w:rsidP="00AE46A8">
            <w:pPr>
              <w:rPr>
                <w:noProof/>
              </w:rPr>
            </w:pPr>
          </w:p>
          <w:p w:rsidR="00F50918" w:rsidRDefault="00F50918" w:rsidP="00AE46A8">
            <w:pPr>
              <w:rPr>
                <w:noProof/>
              </w:rPr>
            </w:pPr>
          </w:p>
          <w:p w:rsidR="00F50918" w:rsidRPr="009C37B1" w:rsidRDefault="00F50918" w:rsidP="00AE46A8">
            <w:pPr>
              <w:rPr>
                <w:i/>
                <w:noProof/>
              </w:rPr>
            </w:pPr>
          </w:p>
          <w:p w:rsidR="006F5335" w:rsidRPr="009C37B1" w:rsidRDefault="006F5335" w:rsidP="00AE46A8"/>
        </w:tc>
        <w:tc>
          <w:tcPr>
            <w:tcW w:w="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35" w:rsidRPr="008C187F" w:rsidRDefault="006F5335">
            <w:pPr>
              <w:ind w:left="106" w:right="106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7F" w:rsidRPr="008C187F" w:rsidRDefault="008C187F" w:rsidP="008C187F">
            <w:pPr>
              <w:ind w:right="106"/>
              <w:rPr>
                <w:b/>
                <w:u w:val="single"/>
              </w:rPr>
            </w:pPr>
            <w:r w:rsidRPr="008C187F">
              <w:rPr>
                <w:b/>
                <w:u w:val="single"/>
              </w:rPr>
              <w:t xml:space="preserve"> </w:t>
            </w:r>
            <w:r w:rsidRPr="008C187F">
              <w:rPr>
                <w:b/>
              </w:rPr>
              <w:t xml:space="preserve"> </w:t>
            </w:r>
            <w:r w:rsidRPr="008C187F">
              <w:rPr>
                <w:b/>
                <w:u w:val="single"/>
              </w:rPr>
              <w:t xml:space="preserve">Bank of Texas </w:t>
            </w:r>
          </w:p>
          <w:p w:rsidR="008C187F" w:rsidRPr="008C187F" w:rsidRDefault="00F853D4" w:rsidP="008C187F">
            <w:r>
              <w:t xml:space="preserve">  Contact:  Kathy McQuiston</w:t>
            </w:r>
          </w:p>
          <w:p w:rsidR="008C187F" w:rsidRPr="008C187F" w:rsidRDefault="00F853D4" w:rsidP="008C187F">
            <w:pPr>
              <w:rPr>
                <w:noProof/>
              </w:rPr>
            </w:pPr>
            <w:r>
              <w:rPr>
                <w:noProof/>
              </w:rPr>
              <w:t xml:space="preserve">  5956 Sherry Lane, Suite 1201</w:t>
            </w:r>
          </w:p>
          <w:p w:rsidR="008C187F" w:rsidRPr="008C187F" w:rsidRDefault="00F853D4" w:rsidP="008C187F">
            <w:r>
              <w:rPr>
                <w:noProof/>
              </w:rPr>
              <w:t xml:space="preserve">  Dallas, Texas 75225</w:t>
            </w:r>
          </w:p>
          <w:p w:rsidR="008C187F" w:rsidRPr="008C187F" w:rsidRDefault="00F853D4" w:rsidP="008C187F">
            <w:r>
              <w:t xml:space="preserve">  Phone: (214) 932-3061</w:t>
            </w:r>
          </w:p>
          <w:p w:rsidR="008C187F" w:rsidRPr="008C187F" w:rsidRDefault="008C187F" w:rsidP="008C187F">
            <w:pPr>
              <w:rPr>
                <w:noProof/>
              </w:rPr>
            </w:pPr>
            <w:r w:rsidRPr="008C187F">
              <w:t xml:space="preserve">  </w:t>
            </w:r>
            <w:hyperlink r:id="rId7" w:history="1">
              <w:r w:rsidR="00F853D4" w:rsidRPr="006C312E">
                <w:rPr>
                  <w:rStyle w:val="Hyperlink"/>
                </w:rPr>
                <w:t>kmcquiston@bokf.com</w:t>
              </w:r>
            </w:hyperlink>
            <w:r w:rsidR="00F853D4">
              <w:t xml:space="preserve"> </w:t>
            </w:r>
          </w:p>
          <w:p w:rsidR="00254663" w:rsidRPr="008C187F" w:rsidRDefault="00254663" w:rsidP="001472BE">
            <w:pPr>
              <w:rPr>
                <w:i/>
                <w:noProof/>
              </w:rPr>
            </w:pPr>
          </w:p>
          <w:p w:rsidR="005C6F67" w:rsidRPr="008C187F" w:rsidRDefault="005C6F67" w:rsidP="0063634E">
            <w:pPr>
              <w:ind w:left="270" w:right="106"/>
            </w:pPr>
          </w:p>
          <w:p w:rsidR="005C6F67" w:rsidRPr="008C187F" w:rsidRDefault="005C6F67" w:rsidP="0063634E">
            <w:pPr>
              <w:ind w:left="270" w:right="106"/>
            </w:pPr>
          </w:p>
          <w:p w:rsidR="00F50918" w:rsidRPr="008C187F" w:rsidRDefault="00F50918" w:rsidP="0063634E">
            <w:pPr>
              <w:ind w:left="270" w:right="106"/>
            </w:pPr>
          </w:p>
          <w:p w:rsidR="00F50918" w:rsidRPr="008C187F" w:rsidRDefault="00F50918" w:rsidP="0063634E">
            <w:pPr>
              <w:ind w:left="270" w:right="106"/>
            </w:pPr>
          </w:p>
        </w:tc>
      </w:tr>
      <w:tr w:rsidR="006F5335" w:rsidRPr="0010161E" w:rsidTr="008C187F">
        <w:tblPrEx>
          <w:tblCellMar>
            <w:top w:w="0" w:type="dxa"/>
            <w:bottom w:w="0" w:type="dxa"/>
          </w:tblCellMar>
        </w:tblPrEx>
        <w:trPr>
          <w:cantSplit/>
          <w:trHeight w:hRule="exact" w:val="2152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63" w:rsidRPr="008C187F" w:rsidRDefault="00254663" w:rsidP="00254663">
            <w:pPr>
              <w:ind w:left="106" w:right="106"/>
              <w:rPr>
                <w:b/>
                <w:u w:val="single"/>
              </w:rPr>
            </w:pPr>
          </w:p>
          <w:p w:rsidR="008C187F" w:rsidRPr="008C187F" w:rsidRDefault="008C187F" w:rsidP="008C187F">
            <w:pPr>
              <w:ind w:left="106" w:right="106"/>
              <w:rPr>
                <w:b/>
                <w:u w:val="single"/>
              </w:rPr>
            </w:pPr>
            <w:r w:rsidRPr="008C187F">
              <w:rPr>
                <w:b/>
                <w:u w:val="single"/>
              </w:rPr>
              <w:t>Regions Bank</w:t>
            </w:r>
          </w:p>
          <w:p w:rsidR="008C187F" w:rsidRPr="008C187F" w:rsidRDefault="008C187F" w:rsidP="008C187F">
            <w:r w:rsidRPr="008C187F">
              <w:t xml:space="preserve">  Contact: Douglas Milner</w:t>
            </w:r>
          </w:p>
          <w:p w:rsidR="008C187F" w:rsidRPr="008C187F" w:rsidRDefault="008C187F" w:rsidP="008C187F">
            <w:r w:rsidRPr="008C187F">
              <w:t xml:space="preserve">  1717 St. James Place, Suite 500</w:t>
            </w:r>
          </w:p>
          <w:p w:rsidR="008C187F" w:rsidRPr="008C187F" w:rsidRDefault="008C187F" w:rsidP="008C187F">
            <w:r w:rsidRPr="008C187F">
              <w:rPr>
                <w:noProof/>
              </w:rPr>
              <w:t xml:space="preserve">  Houston, Texas 77056</w:t>
            </w:r>
          </w:p>
          <w:p w:rsidR="008C187F" w:rsidRPr="008C187F" w:rsidRDefault="008C187F" w:rsidP="008C187F">
            <w:pPr>
              <w:rPr>
                <w:noProof/>
              </w:rPr>
            </w:pPr>
            <w:r w:rsidRPr="008C187F">
              <w:t xml:space="preserve">  Phone:  </w:t>
            </w:r>
            <w:r w:rsidRPr="008C187F">
              <w:rPr>
                <w:noProof/>
              </w:rPr>
              <w:t>(713) 693-5344</w:t>
            </w:r>
          </w:p>
          <w:p w:rsidR="008C187F" w:rsidRPr="008C187F" w:rsidRDefault="008C187F" w:rsidP="008C187F">
            <w:pPr>
              <w:rPr>
                <w:noProof/>
              </w:rPr>
            </w:pPr>
            <w:r w:rsidRPr="008C187F">
              <w:rPr>
                <w:noProof/>
              </w:rPr>
              <w:t xml:space="preserve">  </w:t>
            </w:r>
            <w:hyperlink r:id="rId8" w:history="1">
              <w:r w:rsidRPr="008C187F">
                <w:rPr>
                  <w:rStyle w:val="Hyperlink"/>
                  <w:noProof/>
                </w:rPr>
                <w:t>doug.milner@regions.com</w:t>
              </w:r>
            </w:hyperlink>
          </w:p>
          <w:p w:rsidR="006F5335" w:rsidRPr="008C187F" w:rsidRDefault="006F5335" w:rsidP="00885793">
            <w:pPr>
              <w:ind w:left="270" w:right="106"/>
            </w:pPr>
          </w:p>
          <w:p w:rsidR="00F50918" w:rsidRPr="008C187F" w:rsidRDefault="00F50918" w:rsidP="00885793">
            <w:pPr>
              <w:ind w:left="270" w:right="106"/>
            </w:pPr>
          </w:p>
          <w:p w:rsidR="00F50918" w:rsidRPr="008C187F" w:rsidRDefault="00F50918" w:rsidP="00885793">
            <w:pPr>
              <w:ind w:left="270" w:right="106"/>
            </w:pPr>
          </w:p>
          <w:p w:rsidR="00F50918" w:rsidRPr="008C187F" w:rsidRDefault="00F50918" w:rsidP="00885793">
            <w:pPr>
              <w:ind w:left="270" w:right="106"/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35" w:rsidRPr="008C187F" w:rsidRDefault="006F5335">
            <w:pPr>
              <w:ind w:left="106" w:right="106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7F" w:rsidRPr="008C187F" w:rsidRDefault="008C187F" w:rsidP="008C187F">
            <w:pPr>
              <w:ind w:right="106"/>
            </w:pPr>
          </w:p>
          <w:p w:rsidR="008C187F" w:rsidRPr="008C187F" w:rsidRDefault="00B56AEB" w:rsidP="008C187F">
            <w:pPr>
              <w:ind w:right="106"/>
              <w:rPr>
                <w:b/>
                <w:u w:val="single"/>
              </w:rPr>
            </w:pPr>
            <w:r w:rsidRPr="008C187F">
              <w:t xml:space="preserve">  </w:t>
            </w:r>
            <w:r w:rsidR="008C187F" w:rsidRPr="008C187F">
              <w:rPr>
                <w:b/>
                <w:u w:val="single"/>
              </w:rPr>
              <w:t>U.S Bank National Association</w:t>
            </w:r>
          </w:p>
          <w:p w:rsidR="008C187F" w:rsidRPr="008C187F" w:rsidRDefault="004C5AEC" w:rsidP="008C187F">
            <w:r>
              <w:t xml:space="preserve">  Contact:  Brian Jensen</w:t>
            </w:r>
          </w:p>
          <w:p w:rsidR="008C187F" w:rsidRPr="008C187F" w:rsidRDefault="004C5AEC" w:rsidP="008C187F">
            <w:r>
              <w:rPr>
                <w:noProof/>
              </w:rPr>
              <w:t xml:space="preserve">  13737 Noel Road, Suite 800</w:t>
            </w:r>
          </w:p>
          <w:p w:rsidR="008C187F" w:rsidRPr="008C187F" w:rsidRDefault="004C5AEC" w:rsidP="008C187F">
            <w:r>
              <w:rPr>
                <w:noProof/>
              </w:rPr>
              <w:t xml:space="preserve">  Dallas, Texas 75240</w:t>
            </w:r>
          </w:p>
          <w:p w:rsidR="008C187F" w:rsidRPr="008C187F" w:rsidRDefault="004C5AEC" w:rsidP="008C187F">
            <w:r>
              <w:t xml:space="preserve">  Phone: (972) 581-1623</w:t>
            </w:r>
          </w:p>
          <w:p w:rsidR="008C187F" w:rsidRPr="008C187F" w:rsidRDefault="008C187F" w:rsidP="008C187F">
            <w:r w:rsidRPr="008C187F">
              <w:t xml:space="preserve">  </w:t>
            </w:r>
            <w:hyperlink r:id="rId9" w:history="1">
              <w:r w:rsidR="004C5AEC" w:rsidRPr="006C312E">
                <w:rPr>
                  <w:rStyle w:val="Hyperlink"/>
                </w:rPr>
                <w:t>brian.jensen@usbank.com</w:t>
              </w:r>
            </w:hyperlink>
          </w:p>
          <w:p w:rsidR="00B56AEB" w:rsidRPr="008C187F" w:rsidRDefault="00B56AEB" w:rsidP="00B56AEB">
            <w:pPr>
              <w:rPr>
                <w:i/>
              </w:rPr>
            </w:pPr>
          </w:p>
          <w:p w:rsidR="005E03B2" w:rsidRPr="008C187F" w:rsidRDefault="005E03B2" w:rsidP="00665194">
            <w:pPr>
              <w:rPr>
                <w:i/>
                <w:noProof/>
              </w:rPr>
            </w:pPr>
          </w:p>
          <w:p w:rsidR="006F5335" w:rsidRPr="008C187F" w:rsidRDefault="006F5335" w:rsidP="00665194"/>
          <w:p w:rsidR="005C6F67" w:rsidRPr="008C187F" w:rsidRDefault="005C6F67" w:rsidP="00665194"/>
          <w:p w:rsidR="005C6F67" w:rsidRPr="008C187F" w:rsidRDefault="005C6F67" w:rsidP="00665194"/>
        </w:tc>
        <w:tc>
          <w:tcPr>
            <w:tcW w:w="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335" w:rsidRPr="005E03B2" w:rsidRDefault="006F5335">
            <w:pPr>
              <w:ind w:left="106" w:right="106"/>
              <w:rPr>
                <w:highlight w:val="yellow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7F" w:rsidRDefault="008C187F" w:rsidP="008C187F">
            <w:pPr>
              <w:ind w:right="106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C187F" w:rsidRPr="008C187F" w:rsidRDefault="008C187F" w:rsidP="008C187F">
            <w:pPr>
              <w:ind w:right="106"/>
              <w:rPr>
                <w:b/>
                <w:u w:val="single"/>
              </w:rPr>
            </w:pPr>
            <w:r w:rsidRPr="008C187F">
              <w:rPr>
                <w:b/>
                <w:u w:val="single"/>
              </w:rPr>
              <w:t>Wells Fargo Corporate Trust</w:t>
            </w:r>
          </w:p>
          <w:p w:rsidR="008C187F" w:rsidRPr="008C187F" w:rsidRDefault="008C187F" w:rsidP="008C187F">
            <w:r w:rsidRPr="008C187F">
              <w:t xml:space="preserve">  Contact:  Greg Stites</w:t>
            </w:r>
          </w:p>
          <w:p w:rsidR="008C187F" w:rsidRPr="008C187F" w:rsidRDefault="008C187F" w:rsidP="008C187F">
            <w:r w:rsidRPr="008C187F">
              <w:rPr>
                <w:noProof/>
              </w:rPr>
              <w:t xml:space="preserve">  111 Congress Avenue, Third Floor</w:t>
            </w:r>
          </w:p>
          <w:p w:rsidR="008C187F" w:rsidRPr="008C187F" w:rsidRDefault="008C187F" w:rsidP="008C187F">
            <w:pPr>
              <w:rPr>
                <w:noProof/>
              </w:rPr>
            </w:pPr>
            <w:r w:rsidRPr="008C187F">
              <w:rPr>
                <w:noProof/>
              </w:rPr>
              <w:t xml:space="preserve">  Austin, Texas 78701</w:t>
            </w:r>
          </w:p>
          <w:p w:rsidR="008C187F" w:rsidRPr="008C187F" w:rsidRDefault="008C187F" w:rsidP="008C187F">
            <w:pPr>
              <w:rPr>
                <w:noProof/>
              </w:rPr>
            </w:pPr>
            <w:r w:rsidRPr="008C187F">
              <w:t xml:space="preserve">  Phone:  </w:t>
            </w:r>
            <w:r w:rsidRPr="008C187F">
              <w:rPr>
                <w:noProof/>
              </w:rPr>
              <w:t>(512) 344-8640</w:t>
            </w:r>
          </w:p>
          <w:p w:rsidR="008C187F" w:rsidRDefault="008C187F" w:rsidP="008C187F">
            <w:r w:rsidRPr="008C187F">
              <w:t xml:space="preserve">  </w:t>
            </w:r>
            <w:hyperlink r:id="rId10" w:history="1">
              <w:r w:rsidRPr="008C187F">
                <w:rPr>
                  <w:rStyle w:val="Hyperlink"/>
                </w:rPr>
                <w:t>greg.l.stites@wellsfargo.com</w:t>
              </w:r>
            </w:hyperlink>
          </w:p>
          <w:p w:rsidR="00254663" w:rsidRDefault="00254663" w:rsidP="00254663">
            <w:pPr>
              <w:ind w:right="106"/>
              <w:rPr>
                <w:b/>
                <w:u w:val="single"/>
              </w:rPr>
            </w:pPr>
          </w:p>
          <w:p w:rsidR="00F50918" w:rsidRDefault="00F50918" w:rsidP="00B56AEB">
            <w:pPr>
              <w:ind w:left="106" w:right="106"/>
              <w:rPr>
                <w:b/>
                <w:u w:val="single"/>
              </w:rPr>
            </w:pPr>
          </w:p>
          <w:p w:rsidR="00C04957" w:rsidRDefault="00C04957" w:rsidP="00C04957">
            <w:pPr>
              <w:rPr>
                <w:i/>
                <w:noProof/>
              </w:rPr>
            </w:pPr>
          </w:p>
          <w:p w:rsidR="005C6F67" w:rsidRPr="005E03B2" w:rsidRDefault="005C6F67" w:rsidP="00C04957">
            <w:pPr>
              <w:rPr>
                <w:i/>
                <w:noProof/>
              </w:rPr>
            </w:pPr>
          </w:p>
          <w:p w:rsidR="006F5335" w:rsidRPr="005E03B2" w:rsidRDefault="006F5335" w:rsidP="00781B46">
            <w:pPr>
              <w:ind w:right="106"/>
              <w:rPr>
                <w:i/>
                <w:highlight w:val="yellow"/>
              </w:rPr>
            </w:pPr>
          </w:p>
        </w:tc>
      </w:tr>
      <w:tr w:rsidR="008C187F" w:rsidRPr="0010161E" w:rsidTr="008C187F">
        <w:tblPrEx>
          <w:tblCellMar>
            <w:top w:w="0" w:type="dxa"/>
            <w:bottom w:w="0" w:type="dxa"/>
          </w:tblCellMar>
        </w:tblPrEx>
        <w:trPr>
          <w:gridAfter w:val="2"/>
          <w:wAfter w:w="3780" w:type="dxa"/>
          <w:cantSplit/>
          <w:trHeight w:hRule="exact" w:val="189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7F" w:rsidRPr="008C187F" w:rsidRDefault="008C187F" w:rsidP="008C187F">
            <w:pPr>
              <w:ind w:right="106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Pr="008C187F">
              <w:rPr>
                <w:b/>
                <w:u w:val="single"/>
              </w:rPr>
              <w:t>Wilmington Trust Company</w:t>
            </w:r>
          </w:p>
          <w:p w:rsidR="008C187F" w:rsidRPr="008C187F" w:rsidRDefault="004C5AEC" w:rsidP="008C187F">
            <w:r>
              <w:t xml:space="preserve">  Contact:  Stephen McPherson</w:t>
            </w:r>
          </w:p>
          <w:p w:rsidR="008C187F" w:rsidRPr="008C187F" w:rsidRDefault="008C187F" w:rsidP="008C187F">
            <w:r w:rsidRPr="008C187F">
              <w:rPr>
                <w:noProof/>
              </w:rPr>
              <w:t xml:space="preserve">  15950 North Dallas Parkway, Suite 550</w:t>
            </w:r>
          </w:p>
          <w:p w:rsidR="008C187F" w:rsidRPr="008C187F" w:rsidRDefault="008C187F" w:rsidP="008C187F">
            <w:pPr>
              <w:rPr>
                <w:noProof/>
              </w:rPr>
            </w:pPr>
            <w:r w:rsidRPr="008C187F">
              <w:rPr>
                <w:noProof/>
              </w:rPr>
              <w:t xml:space="preserve">  Dallas, Texas 75248</w:t>
            </w:r>
          </w:p>
          <w:p w:rsidR="008C187F" w:rsidRPr="008C187F" w:rsidRDefault="008C187F" w:rsidP="008C187F">
            <w:pPr>
              <w:rPr>
                <w:noProof/>
              </w:rPr>
            </w:pPr>
            <w:r w:rsidRPr="008C187F">
              <w:t xml:space="preserve">  Phone:  </w:t>
            </w:r>
            <w:r w:rsidR="004C5AEC">
              <w:rPr>
                <w:noProof/>
              </w:rPr>
              <w:t>(972) 383-3161</w:t>
            </w:r>
          </w:p>
          <w:p w:rsidR="008C187F" w:rsidRPr="008C187F" w:rsidRDefault="008C187F" w:rsidP="008C187F">
            <w:pPr>
              <w:ind w:right="106"/>
              <w:rPr>
                <w:b/>
                <w:u w:val="single"/>
              </w:rPr>
            </w:pPr>
            <w:r w:rsidRPr="008C187F">
              <w:t xml:space="preserve">  </w:t>
            </w:r>
            <w:hyperlink r:id="rId11" w:history="1">
              <w:r w:rsidR="004C5AEC" w:rsidRPr="006C312E">
                <w:rPr>
                  <w:rStyle w:val="Hyperlink"/>
                </w:rPr>
                <w:t>smcpherson@wilmingtontrust.com</w:t>
              </w:r>
            </w:hyperlink>
          </w:p>
          <w:p w:rsidR="008C187F" w:rsidRPr="008C187F" w:rsidRDefault="008C187F" w:rsidP="008C187F"/>
        </w:tc>
        <w:tc>
          <w:tcPr>
            <w:tcW w:w="180" w:type="dxa"/>
            <w:tcBorders>
              <w:left w:val="single" w:sz="4" w:space="0" w:color="auto"/>
            </w:tcBorders>
            <w:vAlign w:val="center"/>
          </w:tcPr>
          <w:p w:rsidR="008C187F" w:rsidRPr="008C187F" w:rsidRDefault="008C187F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C187F" w:rsidRPr="008C187F" w:rsidRDefault="008C187F">
            <w:pPr>
              <w:ind w:left="106" w:right="106"/>
            </w:pPr>
          </w:p>
        </w:tc>
        <w:tc>
          <w:tcPr>
            <w:tcW w:w="3675" w:type="dxa"/>
            <w:gridSpan w:val="2"/>
            <w:vAlign w:val="center"/>
          </w:tcPr>
          <w:p w:rsidR="008C187F" w:rsidRPr="008C187F" w:rsidRDefault="008C187F" w:rsidP="00B56AEB"/>
          <w:p w:rsidR="008C187F" w:rsidRPr="008C187F" w:rsidRDefault="008C187F" w:rsidP="00AE46A8"/>
        </w:tc>
      </w:tr>
      <w:tr w:rsidR="006F5335" w:rsidRPr="0010161E" w:rsidTr="008C18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85" w:type="dxa"/>
            <w:tcBorders>
              <w:top w:val="single" w:sz="4" w:space="0" w:color="auto"/>
            </w:tcBorders>
            <w:vAlign w:val="center"/>
          </w:tcPr>
          <w:p w:rsidR="006F5335" w:rsidRPr="00885793" w:rsidRDefault="006F5335" w:rsidP="00885793">
            <w:pPr>
              <w:ind w:left="270" w:right="106"/>
            </w:pPr>
          </w:p>
        </w:tc>
        <w:tc>
          <w:tcPr>
            <w:tcW w:w="180" w:type="dxa"/>
            <w:vAlign w:val="center"/>
          </w:tcPr>
          <w:p w:rsidR="006F5335" w:rsidRPr="00885793" w:rsidRDefault="006F5335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6F5335" w:rsidRPr="00885793" w:rsidRDefault="006F5335" w:rsidP="00885793">
            <w:pPr>
              <w:ind w:left="270" w:right="106"/>
            </w:pPr>
          </w:p>
        </w:tc>
        <w:tc>
          <w:tcPr>
            <w:tcW w:w="180" w:type="dxa"/>
            <w:gridSpan w:val="2"/>
            <w:vAlign w:val="center"/>
          </w:tcPr>
          <w:p w:rsidR="006F5335" w:rsidRPr="00885793" w:rsidRDefault="006F5335">
            <w:pPr>
              <w:ind w:left="106" w:right="106"/>
            </w:pPr>
          </w:p>
        </w:tc>
        <w:tc>
          <w:tcPr>
            <w:tcW w:w="3675" w:type="dxa"/>
            <w:vAlign w:val="center"/>
          </w:tcPr>
          <w:p w:rsidR="006F5335" w:rsidRPr="00885793" w:rsidRDefault="006F5335" w:rsidP="00201639">
            <w:pPr>
              <w:ind w:right="106"/>
            </w:pPr>
          </w:p>
        </w:tc>
      </w:tr>
      <w:tr w:rsidR="006F5335" w:rsidRPr="0010161E" w:rsidTr="00EA0C2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85" w:type="dxa"/>
            <w:vAlign w:val="center"/>
          </w:tcPr>
          <w:p w:rsidR="006F5335" w:rsidRPr="00885793" w:rsidRDefault="006F5335" w:rsidP="00885793">
            <w:pPr>
              <w:ind w:left="270" w:right="106"/>
            </w:pPr>
          </w:p>
        </w:tc>
        <w:tc>
          <w:tcPr>
            <w:tcW w:w="180" w:type="dxa"/>
            <w:vAlign w:val="center"/>
          </w:tcPr>
          <w:p w:rsidR="006F5335" w:rsidRPr="00885793" w:rsidRDefault="006F5335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6F5335" w:rsidRPr="00885793" w:rsidRDefault="006F5335" w:rsidP="00726CBB">
            <w:pPr>
              <w:ind w:left="270" w:right="106"/>
            </w:pPr>
          </w:p>
        </w:tc>
        <w:tc>
          <w:tcPr>
            <w:tcW w:w="180" w:type="dxa"/>
            <w:gridSpan w:val="2"/>
            <w:vAlign w:val="center"/>
          </w:tcPr>
          <w:p w:rsidR="006F5335" w:rsidRPr="00885793" w:rsidRDefault="006F5335">
            <w:pPr>
              <w:ind w:left="106" w:right="106"/>
            </w:pPr>
          </w:p>
        </w:tc>
        <w:tc>
          <w:tcPr>
            <w:tcW w:w="3675" w:type="dxa"/>
            <w:vAlign w:val="center"/>
          </w:tcPr>
          <w:p w:rsidR="006F5335" w:rsidRPr="00885793" w:rsidRDefault="006F5335" w:rsidP="002E35DD">
            <w:pPr>
              <w:ind w:left="106" w:right="106"/>
            </w:pPr>
          </w:p>
        </w:tc>
      </w:tr>
      <w:tr w:rsidR="00726CBB" w:rsidRPr="0010161E" w:rsidTr="00EA0C2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85" w:type="dxa"/>
            <w:vAlign w:val="center"/>
          </w:tcPr>
          <w:p w:rsidR="00F853D4" w:rsidRPr="00885793" w:rsidRDefault="00F853D4" w:rsidP="00254663">
            <w:pPr>
              <w:ind w:left="270" w:right="106"/>
            </w:pPr>
            <w:r>
              <w:rPr>
                <w:i/>
              </w:rPr>
              <w:t xml:space="preserve"> </w:t>
            </w:r>
          </w:p>
        </w:tc>
        <w:tc>
          <w:tcPr>
            <w:tcW w:w="180" w:type="dxa"/>
            <w:vAlign w:val="center"/>
          </w:tcPr>
          <w:p w:rsidR="00726CBB" w:rsidRPr="00885793" w:rsidRDefault="00726CBB" w:rsidP="00726CBB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726CBB" w:rsidRPr="00885793" w:rsidRDefault="00726CBB" w:rsidP="00726CBB">
            <w:pPr>
              <w:ind w:left="270" w:right="106"/>
            </w:pPr>
          </w:p>
        </w:tc>
        <w:tc>
          <w:tcPr>
            <w:tcW w:w="180" w:type="dxa"/>
            <w:gridSpan w:val="2"/>
            <w:vAlign w:val="center"/>
          </w:tcPr>
          <w:p w:rsidR="00726CBB" w:rsidRPr="0010161E" w:rsidRDefault="00726CBB">
            <w:pPr>
              <w:ind w:left="106" w:right="106"/>
            </w:pPr>
          </w:p>
        </w:tc>
        <w:tc>
          <w:tcPr>
            <w:tcW w:w="3675" w:type="dxa"/>
            <w:vAlign w:val="center"/>
          </w:tcPr>
          <w:p w:rsidR="00726CBB" w:rsidRPr="0010161E" w:rsidRDefault="00726CBB" w:rsidP="006504DA">
            <w:pPr>
              <w:ind w:left="106" w:right="106"/>
            </w:pPr>
          </w:p>
        </w:tc>
      </w:tr>
    </w:tbl>
    <w:p w:rsidR="006F5335" w:rsidRPr="0010161E" w:rsidRDefault="006F5335">
      <w:pPr>
        <w:rPr>
          <w:vanish/>
        </w:rPr>
      </w:pPr>
    </w:p>
    <w:p w:rsidR="006F5335" w:rsidRPr="0010161E" w:rsidRDefault="006F5335">
      <w:pPr>
        <w:rPr>
          <w:vanish/>
        </w:rPr>
      </w:pPr>
    </w:p>
    <w:p w:rsidR="006F5335" w:rsidRPr="0010161E" w:rsidRDefault="006F5335">
      <w:pPr>
        <w:rPr>
          <w:vanish/>
        </w:rPr>
      </w:pPr>
    </w:p>
    <w:p w:rsidR="006F5335" w:rsidRPr="0010161E" w:rsidRDefault="006F5335">
      <w:pPr>
        <w:rPr>
          <w:vanish/>
        </w:rPr>
      </w:pPr>
    </w:p>
    <w:sectPr w:rsidR="006F5335" w:rsidRPr="0010161E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F46"/>
    <w:rsid w:val="000172E7"/>
    <w:rsid w:val="000356E4"/>
    <w:rsid w:val="0008423D"/>
    <w:rsid w:val="000C707D"/>
    <w:rsid w:val="000F0E89"/>
    <w:rsid w:val="0010161E"/>
    <w:rsid w:val="001318EA"/>
    <w:rsid w:val="00131D2F"/>
    <w:rsid w:val="001472BE"/>
    <w:rsid w:val="00154163"/>
    <w:rsid w:val="00155B87"/>
    <w:rsid w:val="001A33B8"/>
    <w:rsid w:val="001D1E0B"/>
    <w:rsid w:val="00201639"/>
    <w:rsid w:val="00254663"/>
    <w:rsid w:val="00264CD9"/>
    <w:rsid w:val="002C455B"/>
    <w:rsid w:val="002C719F"/>
    <w:rsid w:val="002E35DD"/>
    <w:rsid w:val="00322C88"/>
    <w:rsid w:val="00367978"/>
    <w:rsid w:val="003724B5"/>
    <w:rsid w:val="003B25A4"/>
    <w:rsid w:val="003D3FB8"/>
    <w:rsid w:val="0040565A"/>
    <w:rsid w:val="004670E4"/>
    <w:rsid w:val="00481EBD"/>
    <w:rsid w:val="004C5AEC"/>
    <w:rsid w:val="004E374C"/>
    <w:rsid w:val="004E64FA"/>
    <w:rsid w:val="00525D0D"/>
    <w:rsid w:val="00537D63"/>
    <w:rsid w:val="0058362F"/>
    <w:rsid w:val="005C6F67"/>
    <w:rsid w:val="005E03B2"/>
    <w:rsid w:val="0063634E"/>
    <w:rsid w:val="006504DA"/>
    <w:rsid w:val="00653327"/>
    <w:rsid w:val="00665194"/>
    <w:rsid w:val="006B4F85"/>
    <w:rsid w:val="006E28BC"/>
    <w:rsid w:val="006F5335"/>
    <w:rsid w:val="0070596C"/>
    <w:rsid w:val="00726CBB"/>
    <w:rsid w:val="00781B46"/>
    <w:rsid w:val="00804224"/>
    <w:rsid w:val="0081530C"/>
    <w:rsid w:val="00885793"/>
    <w:rsid w:val="00887CAA"/>
    <w:rsid w:val="00887F73"/>
    <w:rsid w:val="008A5114"/>
    <w:rsid w:val="008B3507"/>
    <w:rsid w:val="008C187F"/>
    <w:rsid w:val="009208A8"/>
    <w:rsid w:val="00967680"/>
    <w:rsid w:val="009A4A4F"/>
    <w:rsid w:val="009C37B1"/>
    <w:rsid w:val="00A05A01"/>
    <w:rsid w:val="00AD7479"/>
    <w:rsid w:val="00AE46A8"/>
    <w:rsid w:val="00AE5266"/>
    <w:rsid w:val="00AE5D53"/>
    <w:rsid w:val="00B56AEB"/>
    <w:rsid w:val="00BB0386"/>
    <w:rsid w:val="00BE3530"/>
    <w:rsid w:val="00C04957"/>
    <w:rsid w:val="00C47B15"/>
    <w:rsid w:val="00CE1676"/>
    <w:rsid w:val="00D62D3A"/>
    <w:rsid w:val="00D6301F"/>
    <w:rsid w:val="00D771E3"/>
    <w:rsid w:val="00DA4075"/>
    <w:rsid w:val="00DA738A"/>
    <w:rsid w:val="00DF252A"/>
    <w:rsid w:val="00E40F46"/>
    <w:rsid w:val="00E5258A"/>
    <w:rsid w:val="00E607F1"/>
    <w:rsid w:val="00E6778F"/>
    <w:rsid w:val="00E73261"/>
    <w:rsid w:val="00E733C7"/>
    <w:rsid w:val="00EA0C23"/>
    <w:rsid w:val="00EC6694"/>
    <w:rsid w:val="00F3275D"/>
    <w:rsid w:val="00F45ED3"/>
    <w:rsid w:val="00F50918"/>
    <w:rsid w:val="00F52BD2"/>
    <w:rsid w:val="00F6204A"/>
    <w:rsid w:val="00F630A6"/>
    <w:rsid w:val="00F853D4"/>
    <w:rsid w:val="00FA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A8"/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472BE"/>
    <w:rPr>
      <w:color w:val="0000FF"/>
      <w:u w:val="single"/>
    </w:rPr>
  </w:style>
  <w:style w:type="paragraph" w:styleId="NoSpacing">
    <w:name w:val="No Spacing"/>
    <w:uiPriority w:val="1"/>
    <w:qFormat/>
    <w:rsid w:val="009C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.milner@region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mcquiston@bokf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h.crone@bnymellon.com" TargetMode="External"/><Relationship Id="rId11" Type="http://schemas.openxmlformats.org/officeDocument/2006/relationships/hyperlink" Target="mailto:smcpherson@wilmingtontrust.com" TargetMode="External"/><Relationship Id="rId5" Type="http://schemas.openxmlformats.org/officeDocument/2006/relationships/hyperlink" Target="mailto:gloria.goff@amegybank.com" TargetMode="External"/><Relationship Id="rId10" Type="http://schemas.openxmlformats.org/officeDocument/2006/relationships/hyperlink" Target="mailto:Sherri.h.owen@wellsfargo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rian.jensen@us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Multifamily Bond Trustees (PDF)</vt:lpstr>
    </vt:vector>
  </TitlesOfParts>
  <Company>TDHCA</Company>
  <LinksUpToDate>false</LinksUpToDate>
  <CharactersWithSpaces>1634</CharactersWithSpaces>
  <SharedDoc>false</SharedDoc>
  <HLinks>
    <vt:vector size="42" baseType="variant">
      <vt:variant>
        <vt:i4>7798851</vt:i4>
      </vt:variant>
      <vt:variant>
        <vt:i4>18</vt:i4>
      </vt:variant>
      <vt:variant>
        <vt:i4>0</vt:i4>
      </vt:variant>
      <vt:variant>
        <vt:i4>5</vt:i4>
      </vt:variant>
      <vt:variant>
        <vt:lpwstr>mailto:smcpherson@wilmingtontrust.com</vt:lpwstr>
      </vt:variant>
      <vt:variant>
        <vt:lpwstr/>
      </vt:variant>
      <vt:variant>
        <vt:i4>3145738</vt:i4>
      </vt:variant>
      <vt:variant>
        <vt:i4>15</vt:i4>
      </vt:variant>
      <vt:variant>
        <vt:i4>0</vt:i4>
      </vt:variant>
      <vt:variant>
        <vt:i4>5</vt:i4>
      </vt:variant>
      <vt:variant>
        <vt:lpwstr>mailto:Sherri.h.owen@wellsfargo.com</vt:lpwstr>
      </vt:variant>
      <vt:variant>
        <vt:lpwstr/>
      </vt:variant>
      <vt:variant>
        <vt:i4>5308471</vt:i4>
      </vt:variant>
      <vt:variant>
        <vt:i4>12</vt:i4>
      </vt:variant>
      <vt:variant>
        <vt:i4>0</vt:i4>
      </vt:variant>
      <vt:variant>
        <vt:i4>5</vt:i4>
      </vt:variant>
      <vt:variant>
        <vt:lpwstr>mailto:brian.jensen@usbank.com</vt:lpwstr>
      </vt:variant>
      <vt:variant>
        <vt:lpwstr/>
      </vt:variant>
      <vt:variant>
        <vt:i4>3080261</vt:i4>
      </vt:variant>
      <vt:variant>
        <vt:i4>9</vt:i4>
      </vt:variant>
      <vt:variant>
        <vt:i4>0</vt:i4>
      </vt:variant>
      <vt:variant>
        <vt:i4>5</vt:i4>
      </vt:variant>
      <vt:variant>
        <vt:lpwstr>mailto:doug.milner@regions.com</vt:lpwstr>
      </vt:variant>
      <vt:variant>
        <vt:lpwstr/>
      </vt:variant>
      <vt:variant>
        <vt:i4>4456557</vt:i4>
      </vt:variant>
      <vt:variant>
        <vt:i4>6</vt:i4>
      </vt:variant>
      <vt:variant>
        <vt:i4>0</vt:i4>
      </vt:variant>
      <vt:variant>
        <vt:i4>5</vt:i4>
      </vt:variant>
      <vt:variant>
        <vt:lpwstr>mailto:kmcquiston@bokf.com</vt:lpwstr>
      </vt:variant>
      <vt:variant>
        <vt:lpwstr/>
      </vt:variant>
      <vt:variant>
        <vt:i4>5636145</vt:i4>
      </vt:variant>
      <vt:variant>
        <vt:i4>3</vt:i4>
      </vt:variant>
      <vt:variant>
        <vt:i4>0</vt:i4>
      </vt:variant>
      <vt:variant>
        <vt:i4>5</vt:i4>
      </vt:variant>
      <vt:variant>
        <vt:lpwstr>mailto:seth.crone@bnymellon.com</vt:lpwstr>
      </vt:variant>
      <vt:variant>
        <vt:lpwstr/>
      </vt:variant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mailto:gloria.goff@amegybank.com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Multifamily Bond Trustees (PDF)</dc:title>
  <dc:subject>MF Bonds</dc:subject>
  <dc:creator>TDHCA</dc:creator>
  <cp:keywords>Approved Multifamily Bond Trustees (PDF), TDHCA</cp:keywords>
  <cp:lastModifiedBy>Jason Burr</cp:lastModifiedBy>
  <cp:revision>2</cp:revision>
  <cp:lastPrinted>2008-05-12T16:50:00Z</cp:lastPrinted>
  <dcterms:created xsi:type="dcterms:W3CDTF">2019-01-23T20:08:00Z</dcterms:created>
  <dcterms:modified xsi:type="dcterms:W3CDTF">2019-01-23T20:08:00Z</dcterms:modified>
</cp:coreProperties>
</file>